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20D" w14:textId="3265D998" w:rsidR="00CD463F" w:rsidRPr="00CD463F" w:rsidRDefault="00CD463F" w:rsidP="00CD463F">
      <w:pPr>
        <w:rPr>
          <w:b/>
          <w:bCs/>
        </w:rPr>
      </w:pPr>
      <w:r w:rsidRPr="00CD463F">
        <w:rPr>
          <w:b/>
          <w:bCs/>
        </w:rPr>
        <w:t>Известия вузов. Физика</w:t>
      </w:r>
    </w:p>
    <w:p w14:paraId="0EE66F5C" w14:textId="23A70E17" w:rsidR="00CD463F" w:rsidRDefault="00CD463F" w:rsidP="00CD463F">
      <w:r>
        <w:t>Набор текста статьи производится в редакторе Microsoft WORD. Параметры разметки страницы следующие: размер – А4, левое поле – 2 см, остальные – 2.5 см. Шрифт «Times New Roman», кегль основного текста – 11 пт, таблиц и рисунков – 10 пт, аннотации, ключевых слов, списка литературы – 9 пт. Межстрочный интервал – одинарный, абзацный отступ – 0.75 см.</w:t>
      </w:r>
    </w:p>
    <w:p w14:paraId="06B774FD" w14:textId="4355B3C7" w:rsidR="00CD463F" w:rsidRDefault="00CD463F" w:rsidP="00CD463F">
      <w:r>
        <w:t>Формулы набираются с помощью редактора формул MathType (либо Microsoft Equation) в автоматическом режиме (используется стиль «Математический» с соответствующими настройками, для оформления отдельных элементов формул при необходимости используются соответствующие стили: «Текст», «Матрица-вектор» и «Функция»; запрещается использовать стиль и размер «Другой», «Больше-Меньше»). Запрещается использовать встроенный редактор формул (начиная с Word 2007)!</w:t>
      </w:r>
    </w:p>
    <w:p w14:paraId="42528673" w14:textId="49DEC112" w:rsidR="00CD463F" w:rsidRDefault="00CD463F" w:rsidP="00CD463F">
      <w:r>
        <w:t xml:space="preserve">Простейшие формулы и отдельные обозначения по тексту набираются обычным шрифтом (греческие буквы, курсив, полужирный, верхний и нижний индексы). КУРСИВОМ набираются только переменные; ПРЯМЫМ ШРИФТОМ – стандартные функции, цифры, арифметические знаки, греческие символы, индексы (сокращенные от слов); ЖИРНЫМ прямым шрифтом – векторы и матрицы (без стрелок сверху!). Нумеруются только те формулы, на которые есть ссылки в тексте. Разделитель десятичных дробей – ТОЧКА. </w:t>
      </w:r>
    </w:p>
    <w:p w14:paraId="62FDF7B1" w14:textId="01A198F9" w:rsidR="00CD463F" w:rsidRDefault="00CD463F" w:rsidP="00CD463F">
      <w:r>
        <w:t xml:space="preserve">Рисунки вставляются в текст после первой ссылки (после абзаца со ссылкой) в виде графических объектов (предпочтительно векторных), должны быть высокого качества и содержательными в черно-белом виде. Толщины линий: вспомогательные (оси координат и т.п.) – 0.5 пт (0.18 мм), основные (графики) – 1 пт (0.35 мм). Все единицы измерений, надписи и пояснения даются на РУССКОМ ЯЗЫКЕ. Пояснения к кривым и элементам рисунка приводятся в подписи к нему. КУРСИВОМ выделяются номера кривых либо обозначения на схемах (1, 2, 3...), части рисунка (а, б, в, ...) и переменные (x, y, ...). Остальные обозначения - как в формулах. Шрифт – Times New Roman, размер ВСЕХ надписей - 10 пт. </w:t>
      </w:r>
    </w:p>
    <w:p w14:paraId="57AEC8B5" w14:textId="2F763C3C" w:rsidR="00CD463F" w:rsidRDefault="00CD463F" w:rsidP="00CD463F">
      <w:r>
        <w:t>Таблицы создаются средствами WORD (запрещается вставлять их в виде рисунков), нумеруются, если их две и более. Шрифт – Times New Roman, 10 пт. Вставляются в текст статьи после первой ссылки на них.</w:t>
      </w:r>
    </w:p>
    <w:p w14:paraId="0325C303" w14:textId="0915B173" w:rsidR="00CD463F" w:rsidRDefault="00CD463F" w:rsidP="00CD463F">
      <w:r>
        <w:t>Запрещается использовать любую автоматизацию WORD (автоматические списки, перекрестные ссылки, закладки, примечания, запись исправлений и т.п.). Исключения: а) автоматические сноски (внизу страницы); б) нумерованный список литературы.</w:t>
      </w:r>
    </w:p>
    <w:p w14:paraId="624FCF5C" w14:textId="69C901DB" w:rsidR="00CD463F" w:rsidRDefault="00CD463F" w:rsidP="00CD463F">
      <w:r>
        <w:t>Объем СТАТЬИ (вместе с рисунками, таблицами, списком литературы и метаданными) не должен превышать</w:t>
      </w:r>
      <w:r w:rsidR="006474CF">
        <w:t xml:space="preserve"> </w:t>
      </w:r>
      <w:r>
        <w:t>9 стр. и 6 рис., а КРАТКОГО СООБЩЕНИЯ (шрифт – 10 пт, аннотация отсутствует) – 3 стр. и 2 рис.</w:t>
      </w:r>
    </w:p>
    <w:p w14:paraId="12821688" w14:textId="77777777" w:rsidR="00CD463F" w:rsidRDefault="00CD463F" w:rsidP="00CD463F"/>
    <w:p w14:paraId="775E23E5" w14:textId="65F190FA" w:rsidR="00CD463F" w:rsidRDefault="00CD463F" w:rsidP="00CD463F">
      <w:r>
        <w:t>Файл статьи должен содержать следующие компоненты:</w:t>
      </w:r>
    </w:p>
    <w:p w14:paraId="54E25595" w14:textId="25B79429" w:rsidR="00CD463F" w:rsidRDefault="00CD463F" w:rsidP="00CD463F">
      <w:r>
        <w:t>1) УДК.</w:t>
      </w:r>
    </w:p>
    <w:p w14:paraId="58C115E7" w14:textId="59CCED47" w:rsidR="00CD463F" w:rsidRDefault="00CD463F" w:rsidP="00CD463F">
      <w:r>
        <w:t>2) ЗАГОЛОВОК (название) статьи.</w:t>
      </w:r>
    </w:p>
    <w:p w14:paraId="709F3FF4" w14:textId="347DD123" w:rsidR="00CD463F" w:rsidRDefault="00CD463F" w:rsidP="00CD463F">
      <w:r>
        <w:t>3) ФИНАНСОВАЯ ПОДДЕРЖКА (в виде автоматической сноски к заголовку статьи).</w:t>
      </w:r>
    </w:p>
    <w:p w14:paraId="54A1AA98" w14:textId="542BEF07" w:rsidR="00CD463F" w:rsidRDefault="00CD463F" w:rsidP="00CD463F">
      <w:r>
        <w:t>4) АВТОРЫ (инициалы и фамилии) с номерами организаций.</w:t>
      </w:r>
    </w:p>
    <w:p w14:paraId="668D4EA4" w14:textId="3304A49D" w:rsidR="00CD463F" w:rsidRDefault="00CD463F" w:rsidP="00CD463F">
      <w:r>
        <w:t>5) СПИСОК ОРГАНИЗАЦИЙ (пронумерованный) с указанием города и страны.</w:t>
      </w:r>
    </w:p>
    <w:p w14:paraId="142B9AD7" w14:textId="064C2A6F" w:rsidR="00CD463F" w:rsidRDefault="00CD463F" w:rsidP="00CD463F">
      <w:r>
        <w:t>6) АННОТАЦИЯ (1 абзац, не более 500 знаков).</w:t>
      </w:r>
    </w:p>
    <w:p w14:paraId="156C2A77" w14:textId="0BC100E6" w:rsidR="00CD463F" w:rsidRDefault="00CD463F" w:rsidP="00CD463F">
      <w:r>
        <w:lastRenderedPageBreak/>
        <w:t>7) КЛЮЧЕВЫЕ СЛОВА (5–10, разделитель – запятая).</w:t>
      </w:r>
    </w:p>
    <w:p w14:paraId="7F3C007C" w14:textId="7BD093BF" w:rsidR="00CD463F" w:rsidRDefault="00CD463F" w:rsidP="00CD463F">
      <w:r>
        <w:t>8) ТЕКСТ СТАТЬИ с рисунками и таблицами (Введение и Заключение не нумеруются, остальные разделы – при необходимости).</w:t>
      </w:r>
    </w:p>
    <w:p w14:paraId="3BEB8F1B" w14:textId="77777777" w:rsidR="00CD463F" w:rsidRDefault="00CD463F" w:rsidP="00CD463F">
      <w:r>
        <w:t>9) СПИСОК ЛИТЕРАТУРЫ – не более 20 наименований, Самоцитирование – не более 15% для каждого автора, нумерация – по порядку упоминания или цитирования. Оформление по ГОСТ Р7.0.5–2008 (без названий статей в журналах, разделитель полей – точка-тире). DOI обязательно указывать при наличии.</w:t>
      </w:r>
    </w:p>
    <w:p w14:paraId="1731F0F7" w14:textId="0EBBBACB" w:rsidR="00CD463F" w:rsidRDefault="00CD463F" w:rsidP="00CD463F">
      <w:r>
        <w:t>В Списке литературы приводятся русскоязычные источники, а в References - их переводные/оригинальные версии (при наличии).</w:t>
      </w:r>
    </w:p>
    <w:p w14:paraId="007D3BE6" w14:textId="52F9C5AD" w:rsidR="00CD463F" w:rsidRDefault="00CD463F" w:rsidP="00CD463F">
      <w:r>
        <w:t>10) ИНФОРМАЦИЯ ОБ АВТОРАХ (в порядке авторства): ФИО (полностью), ученая степень (сокр.), ученое звание, должность в каждой организации и ее краткое название, e-mail (индивидуальный у каждого автора!).</w:t>
      </w:r>
    </w:p>
    <w:p w14:paraId="5F6F8A72" w14:textId="77777777" w:rsidR="00CD463F" w:rsidRDefault="00CD463F" w:rsidP="00CD463F">
      <w:r>
        <w:t>11) Перевод МЕТАДАННЫХ на АНГЛИЙСКИЙ ЯЗЫК: п.п. 2 – 7 и 9, 10 (Название статьи, ФИО авторов, Названия организаций (Город, Страна), Аннотация, Ключевые слова (количество и порядок ключевых слов на русском и английском языках должны совпадать), Финансовая поддержка, Список литературы, Информация об авторах).</w:t>
      </w:r>
    </w:p>
    <w:p w14:paraId="551F117A" w14:textId="77777777" w:rsidR="00CD463F" w:rsidRDefault="00CD463F" w:rsidP="00CD463F"/>
    <w:p w14:paraId="5CFF518A" w14:textId="23EE675D" w:rsidR="000E5F54" w:rsidRDefault="00CD463F" w:rsidP="00CD463F">
      <w:r>
        <w:t>В качестве образца оформления можно использовать опубликованные статьи из архива выпусков.</w:t>
      </w:r>
    </w:p>
    <w:sectPr w:rsidR="000E5F54" w:rsidSect="00386E9F">
      <w:type w:val="continuous"/>
      <w:pgSz w:w="11906" w:h="16838"/>
      <w:pgMar w:top="1134" w:right="851" w:bottom="1134" w:left="1701" w:header="0" w:footer="284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75"/>
    <w:rsid w:val="000E5F54"/>
    <w:rsid w:val="00386E9F"/>
    <w:rsid w:val="006474CF"/>
    <w:rsid w:val="00B529FD"/>
    <w:rsid w:val="00CD463F"/>
    <w:rsid w:val="00DD1379"/>
    <w:rsid w:val="00E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1FCC"/>
  <w15:chartTrackingRefBased/>
  <w15:docId w15:val="{8B54CE11-1084-4211-994C-BC1B2AA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Yakimenko</dc:creator>
  <cp:keywords/>
  <dc:description/>
  <cp:lastModifiedBy>Philipp Yakimenko</cp:lastModifiedBy>
  <cp:revision>3</cp:revision>
  <dcterms:created xsi:type="dcterms:W3CDTF">2025-03-30T17:20:00Z</dcterms:created>
  <dcterms:modified xsi:type="dcterms:W3CDTF">2025-03-31T09:44:00Z</dcterms:modified>
</cp:coreProperties>
</file>